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91" w:rsidRDefault="00596A28" w:rsidP="00596A28">
      <w:pPr>
        <w:jc w:val="center"/>
      </w:pPr>
      <w:r>
        <w:rPr>
          <w:noProof/>
          <w:lang w:eastAsia="en-GB"/>
        </w:rPr>
        <w:drawing>
          <wp:inline distT="0" distB="0" distL="0" distR="0" wp14:anchorId="58523DC3" wp14:editId="4F00627B">
            <wp:extent cx="1711842" cy="176567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50573" cy="1805623"/>
                    </a:xfrm>
                    <a:prstGeom prst="rect">
                      <a:avLst/>
                    </a:prstGeom>
                  </pic:spPr>
                </pic:pic>
              </a:graphicData>
            </a:graphic>
          </wp:inline>
        </w:drawing>
      </w:r>
    </w:p>
    <w:p w:rsidR="00596A28" w:rsidRPr="00596A28" w:rsidRDefault="003608DD" w:rsidP="00596A28">
      <w:pPr>
        <w:jc w:val="center"/>
        <w:rPr>
          <w:rFonts w:ascii="Arial Black" w:hAnsi="Arial Black"/>
          <w:b/>
          <w:color w:val="0070C0"/>
          <w:sz w:val="36"/>
          <w:u w:val="single"/>
        </w:rPr>
      </w:pPr>
      <w:r>
        <w:rPr>
          <w:rFonts w:ascii="Arial Black" w:hAnsi="Arial Black"/>
          <w:b/>
          <w:color w:val="0070C0"/>
          <w:sz w:val="36"/>
          <w:u w:val="single"/>
        </w:rPr>
        <w:t>Year 1</w:t>
      </w:r>
      <w:r w:rsidR="00596A28" w:rsidRPr="00596A28">
        <w:rPr>
          <w:rFonts w:ascii="Arial Black" w:hAnsi="Arial Black"/>
          <w:b/>
          <w:color w:val="0070C0"/>
          <w:sz w:val="36"/>
          <w:u w:val="single"/>
        </w:rPr>
        <w:t xml:space="preserve"> Curriculum Newsletter – </w:t>
      </w:r>
      <w:r w:rsidR="00B22E4E">
        <w:rPr>
          <w:rFonts w:ascii="Arial Black" w:hAnsi="Arial Black"/>
          <w:b/>
          <w:color w:val="0070C0"/>
          <w:sz w:val="36"/>
          <w:u w:val="single"/>
        </w:rPr>
        <w:t>Spring 1</w:t>
      </w:r>
      <w:r w:rsidR="00596A28" w:rsidRPr="00596A28">
        <w:rPr>
          <w:rFonts w:ascii="Arial Black" w:hAnsi="Arial Black"/>
          <w:b/>
          <w:color w:val="0070C0"/>
          <w:sz w:val="36"/>
          <w:u w:val="single"/>
        </w:rPr>
        <w:t xml:space="preserve"> </w:t>
      </w:r>
    </w:p>
    <w:p w:rsidR="00596A28" w:rsidRDefault="00596A28" w:rsidP="00596A28">
      <w:pPr>
        <w:jc w:val="center"/>
        <w:rPr>
          <w:rFonts w:ascii="Arial Black" w:hAnsi="Arial Black"/>
          <w:color w:val="0070C0"/>
          <w:sz w:val="36"/>
        </w:rPr>
      </w:pPr>
    </w:p>
    <w:p w:rsidR="00596A28" w:rsidRDefault="00596A28" w:rsidP="00596A28">
      <w:pPr>
        <w:rPr>
          <w:rFonts w:ascii="Arial Black" w:hAnsi="Arial Black"/>
          <w:color w:val="0070C0"/>
          <w:sz w:val="28"/>
        </w:rPr>
      </w:pPr>
      <w:r w:rsidRPr="00596A28">
        <w:rPr>
          <w:rFonts w:ascii="Arial Black" w:hAnsi="Arial Black"/>
          <w:color w:val="0070C0"/>
          <w:sz w:val="28"/>
        </w:rPr>
        <w:t xml:space="preserve">Maths </w:t>
      </w:r>
    </w:p>
    <w:p w:rsidR="00596A28" w:rsidRDefault="00596A28" w:rsidP="00596A28">
      <w:pPr>
        <w:rPr>
          <w:rFonts w:ascii="Arial" w:hAnsi="Arial" w:cs="Arial"/>
          <w:sz w:val="28"/>
        </w:rPr>
      </w:pPr>
      <w:r>
        <w:rPr>
          <w:rFonts w:ascii="Arial" w:hAnsi="Arial" w:cs="Arial"/>
          <w:sz w:val="28"/>
        </w:rPr>
        <w:t xml:space="preserve">In Maths, </w:t>
      </w:r>
      <w:r w:rsidR="00AD7F68">
        <w:rPr>
          <w:rFonts w:ascii="Arial" w:hAnsi="Arial" w:cs="Arial"/>
          <w:sz w:val="28"/>
        </w:rPr>
        <w:t xml:space="preserve">this term we </w:t>
      </w:r>
      <w:r w:rsidR="00B22E4E">
        <w:rPr>
          <w:rFonts w:ascii="Arial" w:hAnsi="Arial" w:cs="Arial"/>
          <w:sz w:val="28"/>
        </w:rPr>
        <w:t>will be looking at shapes and patterns</w:t>
      </w:r>
      <w:r w:rsidR="00AD7F68">
        <w:rPr>
          <w:rFonts w:ascii="Arial" w:hAnsi="Arial" w:cs="Arial"/>
          <w:sz w:val="28"/>
        </w:rPr>
        <w:t xml:space="preserve">. </w:t>
      </w:r>
      <w:r w:rsidR="00B22E4E">
        <w:rPr>
          <w:rFonts w:ascii="Arial" w:hAnsi="Arial" w:cs="Arial"/>
          <w:sz w:val="28"/>
        </w:rPr>
        <w:t xml:space="preserve">This will include being able to recognise both 2D and some 3D shapes.  We </w:t>
      </w:r>
      <w:r w:rsidR="00AD7F68">
        <w:rPr>
          <w:rFonts w:ascii="Arial" w:hAnsi="Arial" w:cs="Arial"/>
          <w:sz w:val="28"/>
        </w:rPr>
        <w:t xml:space="preserve">will </w:t>
      </w:r>
      <w:r w:rsidR="00B22E4E">
        <w:rPr>
          <w:rFonts w:ascii="Arial" w:hAnsi="Arial" w:cs="Arial"/>
          <w:sz w:val="28"/>
        </w:rPr>
        <w:t>then be moving on to grouping shapes and making patterns using different shapes. We will be focusing on the amount of</w:t>
      </w:r>
      <w:r w:rsidR="00B22E4E" w:rsidRPr="00B22E4E">
        <w:rPr>
          <w:rFonts w:ascii="Arial" w:hAnsi="Arial" w:cs="Arial"/>
          <w:sz w:val="28"/>
        </w:rPr>
        <w:t xml:space="preserve"> sides, corners, faces </w:t>
      </w:r>
      <w:r w:rsidR="00B22E4E">
        <w:rPr>
          <w:rFonts w:ascii="Arial" w:hAnsi="Arial" w:cs="Arial"/>
          <w:sz w:val="28"/>
        </w:rPr>
        <w:t>in order to group them. We will then be moving on to look at numbers up to 40 in more detail, again using apparatus to support such as dienes, counters and Numicon. We will then look at addition and subtraction word problems where the children will use what they have learnt in order to read the questions and answer them using key vocabulary</w:t>
      </w:r>
      <w:r>
        <w:rPr>
          <w:rFonts w:ascii="Arial" w:hAnsi="Arial" w:cs="Arial"/>
          <w:sz w:val="28"/>
        </w:rPr>
        <w:t xml:space="preserve">. </w:t>
      </w:r>
    </w:p>
    <w:p w:rsidR="00AD7F68" w:rsidRDefault="00AD7F68" w:rsidP="00596A28">
      <w:pPr>
        <w:rPr>
          <w:rFonts w:ascii="Arial" w:hAnsi="Arial" w:cs="Arial"/>
          <w:sz w:val="28"/>
        </w:rPr>
      </w:pPr>
    </w:p>
    <w:p w:rsidR="00596A28" w:rsidRDefault="00596A28" w:rsidP="00596A28">
      <w:pPr>
        <w:rPr>
          <w:rFonts w:ascii="Arial Black" w:hAnsi="Arial Black"/>
          <w:color w:val="0070C0"/>
          <w:sz w:val="28"/>
        </w:rPr>
      </w:pPr>
      <w:r>
        <w:rPr>
          <w:rFonts w:ascii="Arial Black" w:hAnsi="Arial Black"/>
          <w:color w:val="0070C0"/>
          <w:sz w:val="28"/>
        </w:rPr>
        <w:t>English</w:t>
      </w:r>
    </w:p>
    <w:p w:rsidR="00596A28" w:rsidRDefault="00596A28" w:rsidP="00596A28">
      <w:pPr>
        <w:rPr>
          <w:rFonts w:ascii="Arial" w:hAnsi="Arial" w:cs="Arial"/>
          <w:sz w:val="28"/>
        </w:rPr>
      </w:pPr>
      <w:r>
        <w:rPr>
          <w:rFonts w:ascii="Arial" w:hAnsi="Arial" w:cs="Arial"/>
          <w:sz w:val="28"/>
        </w:rPr>
        <w:t>During th</w:t>
      </w:r>
      <w:r w:rsidR="00B33959">
        <w:rPr>
          <w:rFonts w:ascii="Arial" w:hAnsi="Arial" w:cs="Arial"/>
          <w:sz w:val="28"/>
        </w:rPr>
        <w:t xml:space="preserve">is term, we will be looking at the books, </w:t>
      </w:r>
      <w:r w:rsidR="001D58E2">
        <w:rPr>
          <w:rFonts w:ascii="Arial" w:hAnsi="Arial" w:cs="Arial"/>
          <w:sz w:val="28"/>
        </w:rPr>
        <w:t>Lost and Found by Oliver Jeffers and The Snail and the Whale by Julia Donaldson</w:t>
      </w:r>
      <w:r>
        <w:rPr>
          <w:rFonts w:ascii="Arial" w:hAnsi="Arial" w:cs="Arial"/>
          <w:sz w:val="28"/>
        </w:rPr>
        <w:t>. We</w:t>
      </w:r>
      <w:r w:rsidR="00B33959">
        <w:rPr>
          <w:rFonts w:ascii="Arial" w:hAnsi="Arial" w:cs="Arial"/>
          <w:sz w:val="28"/>
        </w:rPr>
        <w:t xml:space="preserve"> will</w:t>
      </w:r>
      <w:r>
        <w:rPr>
          <w:rFonts w:ascii="Arial" w:hAnsi="Arial" w:cs="Arial"/>
          <w:sz w:val="28"/>
        </w:rPr>
        <w:t xml:space="preserve"> be using the books as a basis for our writing to write diaries, let</w:t>
      </w:r>
      <w:r w:rsidR="00B33959">
        <w:rPr>
          <w:rFonts w:ascii="Arial" w:hAnsi="Arial" w:cs="Arial"/>
          <w:sz w:val="28"/>
        </w:rPr>
        <w:t xml:space="preserve">ters, postcards and </w:t>
      </w:r>
      <w:r w:rsidR="001D58E2">
        <w:rPr>
          <w:rFonts w:ascii="Arial" w:hAnsi="Arial" w:cs="Arial"/>
          <w:sz w:val="28"/>
        </w:rPr>
        <w:t xml:space="preserve">both character and setting </w:t>
      </w:r>
      <w:r w:rsidR="00B33959">
        <w:rPr>
          <w:rFonts w:ascii="Arial" w:hAnsi="Arial" w:cs="Arial"/>
          <w:sz w:val="28"/>
        </w:rPr>
        <w:t>descriptions. In year 1</w:t>
      </w:r>
      <w:r>
        <w:rPr>
          <w:rFonts w:ascii="Arial" w:hAnsi="Arial" w:cs="Arial"/>
          <w:sz w:val="28"/>
        </w:rPr>
        <w:t xml:space="preserve">, we would expect children to write </w:t>
      </w:r>
      <w:r w:rsidR="00B33959">
        <w:rPr>
          <w:rFonts w:ascii="Arial" w:hAnsi="Arial" w:cs="Arial"/>
          <w:sz w:val="28"/>
        </w:rPr>
        <w:t xml:space="preserve">simple sentences and begin to </w:t>
      </w:r>
      <w:r>
        <w:rPr>
          <w:rFonts w:ascii="Arial" w:hAnsi="Arial" w:cs="Arial"/>
          <w:sz w:val="28"/>
        </w:rPr>
        <w:t>us</w:t>
      </w:r>
      <w:r w:rsidR="00B33959">
        <w:rPr>
          <w:rFonts w:ascii="Arial" w:hAnsi="Arial" w:cs="Arial"/>
          <w:sz w:val="28"/>
        </w:rPr>
        <w:t>e</w:t>
      </w:r>
      <w:r>
        <w:rPr>
          <w:rFonts w:ascii="Arial" w:hAnsi="Arial" w:cs="Arial"/>
          <w:sz w:val="28"/>
        </w:rPr>
        <w:t xml:space="preserve"> adjectives (describing words) and conjunctions (and,</w:t>
      </w:r>
      <w:r w:rsidR="00B33959">
        <w:rPr>
          <w:rFonts w:ascii="Arial" w:hAnsi="Arial" w:cs="Arial"/>
          <w:sz w:val="28"/>
        </w:rPr>
        <w:t xml:space="preserve"> so and becaus</w:t>
      </w:r>
      <w:r>
        <w:rPr>
          <w:rFonts w:ascii="Arial" w:hAnsi="Arial" w:cs="Arial"/>
          <w:sz w:val="28"/>
        </w:rPr>
        <w:t xml:space="preserve">e) to join their ideas together. </w:t>
      </w:r>
    </w:p>
    <w:p w:rsidR="003F6249" w:rsidRDefault="003F6249" w:rsidP="00596A28">
      <w:pPr>
        <w:rPr>
          <w:rFonts w:ascii="Arial" w:hAnsi="Arial" w:cs="Arial"/>
          <w:sz w:val="28"/>
        </w:rPr>
      </w:pPr>
      <w:r>
        <w:rPr>
          <w:rFonts w:ascii="Arial" w:hAnsi="Arial" w:cs="Arial"/>
          <w:sz w:val="28"/>
        </w:rPr>
        <w:t xml:space="preserve">Children will continue to use their phonics to segment words before spelling them and will be practising </w:t>
      </w:r>
      <w:r w:rsidR="00870075">
        <w:rPr>
          <w:rFonts w:ascii="Arial" w:hAnsi="Arial" w:cs="Arial"/>
          <w:sz w:val="28"/>
        </w:rPr>
        <w:t>sight</w:t>
      </w:r>
      <w:r>
        <w:rPr>
          <w:rFonts w:ascii="Arial" w:hAnsi="Arial" w:cs="Arial"/>
          <w:sz w:val="28"/>
        </w:rPr>
        <w:t xml:space="preserve"> words</w:t>
      </w:r>
      <w:r w:rsidR="00870075">
        <w:rPr>
          <w:rFonts w:ascii="Arial" w:hAnsi="Arial" w:cs="Arial"/>
          <w:sz w:val="28"/>
        </w:rPr>
        <w:t xml:space="preserve"> or high frequency words</w:t>
      </w:r>
      <w:r>
        <w:rPr>
          <w:rFonts w:ascii="Arial" w:hAnsi="Arial" w:cs="Arial"/>
          <w:sz w:val="28"/>
        </w:rPr>
        <w:t xml:space="preserve"> that they should be able to spell by the end of the year. </w:t>
      </w:r>
    </w:p>
    <w:p w:rsidR="00596A28" w:rsidRDefault="00596A28" w:rsidP="00596A28">
      <w:pPr>
        <w:rPr>
          <w:rFonts w:ascii="Arial" w:hAnsi="Arial" w:cs="Arial"/>
          <w:sz w:val="28"/>
        </w:rPr>
      </w:pPr>
    </w:p>
    <w:p w:rsidR="00AD7F68" w:rsidRDefault="00AD7F68" w:rsidP="00596A28">
      <w:pPr>
        <w:rPr>
          <w:rFonts w:ascii="Arial" w:hAnsi="Arial" w:cs="Arial"/>
          <w:sz w:val="28"/>
        </w:rPr>
      </w:pPr>
    </w:p>
    <w:p w:rsidR="00596A28" w:rsidRDefault="00596A28" w:rsidP="00596A28">
      <w:pPr>
        <w:rPr>
          <w:rFonts w:ascii="Arial Black" w:hAnsi="Arial Black"/>
          <w:color w:val="0070C0"/>
          <w:sz w:val="28"/>
        </w:rPr>
      </w:pPr>
      <w:r>
        <w:rPr>
          <w:rFonts w:ascii="Arial Black" w:hAnsi="Arial Black"/>
          <w:color w:val="0070C0"/>
          <w:sz w:val="28"/>
        </w:rPr>
        <w:t xml:space="preserve">Science </w:t>
      </w:r>
    </w:p>
    <w:p w:rsidR="003F6249" w:rsidRDefault="00596A28" w:rsidP="00B73EDB">
      <w:pPr>
        <w:rPr>
          <w:rFonts w:ascii="Arial" w:hAnsi="Arial" w:cs="Arial"/>
          <w:sz w:val="28"/>
        </w:rPr>
      </w:pPr>
      <w:r>
        <w:rPr>
          <w:rFonts w:ascii="Arial" w:hAnsi="Arial" w:cs="Arial"/>
          <w:sz w:val="28"/>
        </w:rPr>
        <w:t xml:space="preserve">In Science, we will be studying </w:t>
      </w:r>
      <w:r w:rsidR="00B73EDB">
        <w:rPr>
          <w:rFonts w:ascii="Arial" w:hAnsi="Arial" w:cs="Arial"/>
          <w:sz w:val="28"/>
        </w:rPr>
        <w:t>Everyday Materials. B</w:t>
      </w:r>
      <w:r>
        <w:rPr>
          <w:rFonts w:ascii="Arial" w:hAnsi="Arial" w:cs="Arial"/>
          <w:sz w:val="28"/>
        </w:rPr>
        <w:t xml:space="preserve">y the end of the unit, children should be able </w:t>
      </w:r>
      <w:r w:rsidR="00B73EDB">
        <w:rPr>
          <w:rFonts w:ascii="Arial" w:hAnsi="Arial" w:cs="Arial"/>
          <w:sz w:val="28"/>
        </w:rPr>
        <w:t xml:space="preserve">to </w:t>
      </w:r>
      <w:r w:rsidR="00B73EDB" w:rsidRPr="00B73EDB">
        <w:rPr>
          <w:rFonts w:ascii="Arial" w:hAnsi="Arial" w:cs="Arial"/>
          <w:sz w:val="28"/>
        </w:rPr>
        <w:t>distinguish between an object and the material from which it is made</w:t>
      </w:r>
      <w:r w:rsidR="00B73EDB">
        <w:rPr>
          <w:rFonts w:ascii="Arial" w:hAnsi="Arial" w:cs="Arial"/>
          <w:sz w:val="28"/>
        </w:rPr>
        <w:t xml:space="preserve">, </w:t>
      </w:r>
      <w:r w:rsidR="00B73EDB" w:rsidRPr="00B73EDB">
        <w:rPr>
          <w:rFonts w:ascii="Arial" w:hAnsi="Arial" w:cs="Arial"/>
          <w:sz w:val="28"/>
        </w:rPr>
        <w:t>identify and name a variety of everyday materials, including wood, plastic, glass, metal</w:t>
      </w:r>
      <w:r w:rsidR="00B73EDB">
        <w:rPr>
          <w:rFonts w:ascii="Arial" w:hAnsi="Arial" w:cs="Arial"/>
          <w:sz w:val="28"/>
        </w:rPr>
        <w:t xml:space="preserve"> and </w:t>
      </w:r>
      <w:r w:rsidR="00B73EDB" w:rsidRPr="00B73EDB">
        <w:rPr>
          <w:rFonts w:ascii="Arial" w:hAnsi="Arial" w:cs="Arial"/>
          <w:sz w:val="28"/>
        </w:rPr>
        <w:t>describe the simple physical properties of a variety of everyday materials</w:t>
      </w:r>
      <w:r w:rsidR="00B73EDB">
        <w:rPr>
          <w:rFonts w:ascii="Arial" w:hAnsi="Arial" w:cs="Arial"/>
          <w:sz w:val="28"/>
        </w:rPr>
        <w:t xml:space="preserve">. They will also be able to </w:t>
      </w:r>
      <w:r w:rsidR="00B73EDB" w:rsidRPr="00B73EDB">
        <w:rPr>
          <w:rFonts w:ascii="Arial" w:hAnsi="Arial" w:cs="Arial"/>
          <w:sz w:val="28"/>
        </w:rPr>
        <w:t>compare and group together a variety of everyday materials on the</w:t>
      </w:r>
      <w:r w:rsidR="00B73EDB">
        <w:rPr>
          <w:rFonts w:ascii="Arial" w:hAnsi="Arial" w:cs="Arial"/>
          <w:sz w:val="28"/>
        </w:rPr>
        <w:t xml:space="preserve"> basis of their simple physical properties</w:t>
      </w:r>
      <w:r w:rsidR="00181ED9">
        <w:rPr>
          <w:rFonts w:ascii="Arial" w:hAnsi="Arial" w:cs="Arial"/>
          <w:sz w:val="28"/>
        </w:rPr>
        <w:t>.</w:t>
      </w:r>
      <w:r w:rsidR="00B73EDB">
        <w:rPr>
          <w:rFonts w:ascii="Arial" w:hAnsi="Arial" w:cs="Arial"/>
          <w:sz w:val="28"/>
        </w:rPr>
        <w:t xml:space="preserve"> This will also link with our maths learning in shapes and patterns.</w:t>
      </w:r>
    </w:p>
    <w:tbl>
      <w:tblPr>
        <w:tblStyle w:val="TableGrid"/>
        <w:tblW w:w="9198" w:type="dxa"/>
        <w:tblLook w:val="04A0" w:firstRow="1" w:lastRow="0" w:firstColumn="1" w:lastColumn="0" w:noHBand="0" w:noVBand="1"/>
      </w:tblPr>
      <w:tblGrid>
        <w:gridCol w:w="4599"/>
        <w:gridCol w:w="4599"/>
      </w:tblGrid>
      <w:tr w:rsidR="003F6249" w:rsidTr="003F6249">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Art / DT</w:t>
            </w:r>
          </w:p>
          <w:p w:rsidR="003F6249" w:rsidRDefault="00B33959" w:rsidP="003F6249">
            <w:pPr>
              <w:rPr>
                <w:rFonts w:ascii="Arial" w:hAnsi="Arial" w:cs="Arial"/>
                <w:sz w:val="28"/>
              </w:rPr>
            </w:pPr>
            <w:r>
              <w:rPr>
                <w:rFonts w:ascii="Arial" w:hAnsi="Arial" w:cs="Arial"/>
                <w:sz w:val="28"/>
              </w:rPr>
              <w:t>Children will be</w:t>
            </w:r>
            <w:r w:rsidR="001E0F5B">
              <w:rPr>
                <w:rFonts w:ascii="Arial" w:hAnsi="Arial" w:cs="Arial"/>
                <w:sz w:val="28"/>
              </w:rPr>
              <w:t xml:space="preserve"> exploring different types of printing using fruit, sponge, roller prints and developing different patterns.</w:t>
            </w:r>
          </w:p>
          <w:p w:rsidR="003F6249" w:rsidRDefault="003F6249" w:rsidP="003F6249">
            <w:pPr>
              <w:rPr>
                <w:rFonts w:ascii="Arial" w:hAnsi="Arial" w:cs="Arial"/>
                <w:sz w:val="28"/>
              </w:rPr>
            </w:pP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1E0F5B" w:rsidP="003F6249">
            <w:pPr>
              <w:rPr>
                <w:rFonts w:ascii="Arial Black" w:hAnsi="Arial Black"/>
                <w:color w:val="0070C0"/>
                <w:sz w:val="28"/>
              </w:rPr>
            </w:pPr>
            <w:r>
              <w:rPr>
                <w:rFonts w:ascii="Arial Black" w:hAnsi="Arial Black"/>
                <w:color w:val="0070C0"/>
                <w:sz w:val="28"/>
              </w:rPr>
              <w:t>Histor</w:t>
            </w:r>
            <w:r w:rsidR="003F6249">
              <w:rPr>
                <w:rFonts w:ascii="Arial Black" w:hAnsi="Arial Black"/>
                <w:color w:val="0070C0"/>
                <w:sz w:val="28"/>
              </w:rPr>
              <w:t>y</w:t>
            </w:r>
          </w:p>
          <w:p w:rsidR="003F6249" w:rsidRDefault="003F6249" w:rsidP="0031340D">
            <w:pPr>
              <w:rPr>
                <w:rFonts w:ascii="Arial" w:hAnsi="Arial" w:cs="Arial"/>
                <w:sz w:val="28"/>
              </w:rPr>
            </w:pPr>
            <w:r w:rsidRPr="0031340D">
              <w:rPr>
                <w:rFonts w:ascii="Arial" w:hAnsi="Arial" w:cs="Arial"/>
                <w:sz w:val="28"/>
              </w:rPr>
              <w:t xml:space="preserve">We will be </w:t>
            </w:r>
            <w:r w:rsidR="00B33959" w:rsidRPr="0031340D">
              <w:rPr>
                <w:rFonts w:ascii="Arial" w:hAnsi="Arial" w:cs="Arial"/>
                <w:sz w:val="28"/>
              </w:rPr>
              <w:t xml:space="preserve">looking at </w:t>
            </w:r>
            <w:r w:rsidR="0031340D">
              <w:rPr>
                <w:rFonts w:ascii="Arial" w:hAnsi="Arial" w:cs="Arial"/>
                <w:sz w:val="28"/>
              </w:rPr>
              <w:t>how schools have changed in history and how that is different to how schools are now.</w:t>
            </w:r>
          </w:p>
        </w:tc>
      </w:tr>
      <w:tr w:rsidR="003F6249" w:rsidTr="003F6249">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PE</w:t>
            </w:r>
          </w:p>
          <w:p w:rsidR="003F6249" w:rsidRDefault="003F6249" w:rsidP="003F6249">
            <w:pPr>
              <w:rPr>
                <w:rFonts w:ascii="Arial" w:hAnsi="Arial" w:cs="Arial"/>
                <w:sz w:val="28"/>
              </w:rPr>
            </w:pPr>
            <w:r>
              <w:rPr>
                <w:rFonts w:ascii="Arial" w:hAnsi="Arial" w:cs="Arial"/>
                <w:sz w:val="28"/>
              </w:rPr>
              <w:t xml:space="preserve">Children will be developing their </w:t>
            </w:r>
            <w:proofErr w:type="spellStart"/>
            <w:r w:rsidR="00771400">
              <w:rPr>
                <w:rFonts w:ascii="Arial" w:hAnsi="Arial" w:cs="Arial"/>
                <w:sz w:val="28"/>
              </w:rPr>
              <w:t>Kimbles</w:t>
            </w:r>
            <w:proofErr w:type="spellEnd"/>
            <w:r w:rsidR="00771400">
              <w:rPr>
                <w:rFonts w:ascii="Arial" w:hAnsi="Arial" w:cs="Arial"/>
                <w:sz w:val="28"/>
              </w:rPr>
              <w:t xml:space="preserve"> skills and participating in a range of challenge activities mastering their basic movements.</w:t>
            </w:r>
          </w:p>
          <w:p w:rsidR="003F6249" w:rsidRDefault="003F6249" w:rsidP="003F6249">
            <w:pPr>
              <w:rPr>
                <w:rFonts w:ascii="Arial" w:hAnsi="Arial" w:cs="Arial"/>
                <w:sz w:val="28"/>
              </w:rPr>
            </w:pP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w:hAnsi="Arial" w:cs="Arial"/>
                <w:sz w:val="28"/>
              </w:rPr>
            </w:pPr>
          </w:p>
          <w:p w:rsidR="003F6249" w:rsidRDefault="003F6249" w:rsidP="003F6249">
            <w:pPr>
              <w:rPr>
                <w:rFonts w:ascii="Arial Black" w:hAnsi="Arial Black"/>
                <w:color w:val="0070C0"/>
                <w:sz w:val="28"/>
              </w:rPr>
            </w:pPr>
            <w:r>
              <w:rPr>
                <w:rFonts w:ascii="Arial Black" w:hAnsi="Arial Black"/>
                <w:color w:val="0070C0"/>
                <w:sz w:val="28"/>
              </w:rPr>
              <w:t>PHSE</w:t>
            </w:r>
            <w:r w:rsidR="00411EA2">
              <w:rPr>
                <w:rFonts w:ascii="Arial Black" w:hAnsi="Arial Black"/>
                <w:color w:val="0070C0"/>
                <w:sz w:val="28"/>
              </w:rPr>
              <w:t xml:space="preserve">  </w:t>
            </w:r>
          </w:p>
          <w:p w:rsidR="003F6249" w:rsidRDefault="00C32D6A" w:rsidP="003F6249">
            <w:pPr>
              <w:rPr>
                <w:rFonts w:ascii="Arial" w:hAnsi="Arial" w:cs="Arial"/>
                <w:sz w:val="28"/>
              </w:rPr>
            </w:pPr>
            <w:r w:rsidRPr="00C32D6A">
              <w:rPr>
                <w:rFonts w:ascii="Arial" w:hAnsi="Arial" w:cs="Arial"/>
                <w:sz w:val="28"/>
              </w:rPr>
              <w:t xml:space="preserve">We will be looking at healthy and safer lifestyles and how to stay safe.  </w:t>
            </w:r>
            <w:bookmarkStart w:id="0" w:name="_GoBack"/>
            <w:bookmarkEnd w:id="0"/>
          </w:p>
        </w:tc>
      </w:tr>
      <w:tr w:rsidR="003F6249" w:rsidTr="003F6249">
        <w:trPr>
          <w:trHeight w:val="1198"/>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RE</w:t>
            </w:r>
          </w:p>
          <w:p w:rsidR="003F6249" w:rsidRDefault="00B33959" w:rsidP="003F6249">
            <w:pPr>
              <w:rPr>
                <w:rFonts w:ascii="Arial" w:hAnsi="Arial" w:cs="Arial"/>
                <w:sz w:val="28"/>
              </w:rPr>
            </w:pPr>
            <w:r>
              <w:rPr>
                <w:rFonts w:ascii="Arial" w:hAnsi="Arial" w:cs="Arial"/>
                <w:sz w:val="28"/>
              </w:rPr>
              <w:t xml:space="preserve">This terms topic is ‘Who </w:t>
            </w:r>
            <w:r w:rsidR="001D58E2">
              <w:rPr>
                <w:rFonts w:ascii="Arial" w:hAnsi="Arial" w:cs="Arial"/>
                <w:sz w:val="28"/>
              </w:rPr>
              <w:t>is a Sikh and what do they believe?’</w:t>
            </w:r>
          </w:p>
          <w:p w:rsidR="003F6249" w:rsidRDefault="003F6249" w:rsidP="003F6249">
            <w:pPr>
              <w:rPr>
                <w:rFonts w:ascii="Arial" w:hAnsi="Arial" w:cs="Arial"/>
                <w:sz w:val="28"/>
              </w:rPr>
            </w:pP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Music</w:t>
            </w:r>
          </w:p>
          <w:p w:rsidR="003F6249" w:rsidRDefault="003F6249" w:rsidP="003F6249">
            <w:pPr>
              <w:rPr>
                <w:rFonts w:ascii="Arial" w:hAnsi="Arial" w:cs="Arial"/>
                <w:sz w:val="28"/>
              </w:rPr>
            </w:pPr>
            <w:r>
              <w:rPr>
                <w:rFonts w:ascii="Arial" w:hAnsi="Arial" w:cs="Arial"/>
                <w:sz w:val="28"/>
              </w:rPr>
              <w:t xml:space="preserve">Children will be </w:t>
            </w:r>
            <w:r w:rsidR="000026EA">
              <w:rPr>
                <w:rFonts w:ascii="Arial" w:hAnsi="Arial" w:cs="Arial"/>
                <w:sz w:val="28"/>
              </w:rPr>
              <w:t>learning about Timbre and Rhythmic patterns.</w:t>
            </w:r>
            <w:r>
              <w:rPr>
                <w:rFonts w:ascii="Arial" w:hAnsi="Arial" w:cs="Arial"/>
                <w:sz w:val="28"/>
              </w:rPr>
              <w:t xml:space="preserve"> </w:t>
            </w:r>
          </w:p>
          <w:p w:rsidR="003F6249" w:rsidRDefault="003F6249" w:rsidP="003F6249">
            <w:pPr>
              <w:rPr>
                <w:rFonts w:ascii="Arial" w:hAnsi="Arial" w:cs="Arial"/>
                <w:sz w:val="28"/>
              </w:rPr>
            </w:pPr>
          </w:p>
        </w:tc>
      </w:tr>
    </w:tbl>
    <w:p w:rsidR="003F6249" w:rsidRDefault="003F6249" w:rsidP="003F6249">
      <w:pPr>
        <w:rPr>
          <w:rFonts w:ascii="Arial" w:hAnsi="Arial" w:cs="Arial"/>
          <w:sz w:val="28"/>
        </w:rPr>
      </w:pPr>
    </w:p>
    <w:tbl>
      <w:tblPr>
        <w:tblStyle w:val="TableGrid"/>
        <w:tblpPr w:leftFromText="180" w:rightFromText="180" w:vertAnchor="text" w:horzAnchor="margin" w:tblpY="-7"/>
        <w:tblW w:w="8981" w:type="dxa"/>
        <w:tblLook w:val="04A0" w:firstRow="1" w:lastRow="0" w:firstColumn="1" w:lastColumn="0" w:noHBand="0" w:noVBand="1"/>
      </w:tblPr>
      <w:tblGrid>
        <w:gridCol w:w="8981"/>
      </w:tblGrid>
      <w:tr w:rsidR="003F6249" w:rsidTr="00130C7C">
        <w:trPr>
          <w:trHeight w:val="2163"/>
        </w:trPr>
        <w:tc>
          <w:tcPr>
            <w:tcW w:w="8981" w:type="dxa"/>
            <w:tcBorders>
              <w:top w:val="single" w:sz="24" w:space="0" w:color="2E74B5"/>
              <w:left w:val="single" w:sz="24" w:space="0" w:color="2E74B5"/>
              <w:bottom w:val="single" w:sz="24" w:space="0" w:color="2E74B5"/>
              <w:right w:val="single" w:sz="24" w:space="0" w:color="2E74B5"/>
            </w:tcBorders>
          </w:tcPr>
          <w:p w:rsidR="003F6249" w:rsidRDefault="003F6249" w:rsidP="003F6249">
            <w:pPr>
              <w:rPr>
                <w:rFonts w:ascii="Arial Black" w:hAnsi="Arial Black"/>
                <w:color w:val="0070C0"/>
                <w:sz w:val="28"/>
              </w:rPr>
            </w:pPr>
            <w:r>
              <w:rPr>
                <w:rFonts w:ascii="Arial Black" w:hAnsi="Arial Black"/>
                <w:color w:val="0070C0"/>
                <w:sz w:val="28"/>
              </w:rPr>
              <w:t>Important Information</w:t>
            </w:r>
          </w:p>
          <w:p w:rsidR="003F6249" w:rsidRDefault="00181ED9" w:rsidP="003F6249">
            <w:pPr>
              <w:pStyle w:val="ListParagraph"/>
              <w:numPr>
                <w:ilvl w:val="0"/>
                <w:numId w:val="1"/>
              </w:numPr>
              <w:rPr>
                <w:rFonts w:ascii="Arial" w:hAnsi="Arial" w:cs="Arial"/>
                <w:sz w:val="28"/>
              </w:rPr>
            </w:pPr>
            <w:r>
              <w:rPr>
                <w:rFonts w:ascii="Arial" w:hAnsi="Arial" w:cs="Arial"/>
                <w:sz w:val="28"/>
              </w:rPr>
              <w:t xml:space="preserve">PE is on </w:t>
            </w:r>
            <w:r w:rsidRPr="00BD6776">
              <w:rPr>
                <w:rFonts w:ascii="Arial" w:hAnsi="Arial" w:cs="Arial"/>
                <w:sz w:val="28"/>
              </w:rPr>
              <w:t>Monday</w:t>
            </w:r>
            <w:r>
              <w:rPr>
                <w:rFonts w:ascii="Arial" w:hAnsi="Arial" w:cs="Arial"/>
                <w:sz w:val="28"/>
              </w:rPr>
              <w:t xml:space="preserve"> and </w:t>
            </w:r>
            <w:r w:rsidRPr="00BD6776">
              <w:rPr>
                <w:rFonts w:ascii="Arial" w:hAnsi="Arial" w:cs="Arial"/>
                <w:sz w:val="28"/>
              </w:rPr>
              <w:t>Wednesday</w:t>
            </w:r>
            <w:r w:rsidR="003F6249">
              <w:rPr>
                <w:rFonts w:ascii="Arial" w:hAnsi="Arial" w:cs="Arial"/>
                <w:sz w:val="28"/>
              </w:rPr>
              <w:t xml:space="preserve">. Your child may come to school in their PE kit. </w:t>
            </w:r>
          </w:p>
          <w:p w:rsidR="003F6249" w:rsidRDefault="00130C7C" w:rsidP="003F6249">
            <w:pPr>
              <w:pStyle w:val="ListParagraph"/>
              <w:numPr>
                <w:ilvl w:val="0"/>
                <w:numId w:val="1"/>
              </w:numPr>
              <w:rPr>
                <w:rFonts w:ascii="Arial" w:hAnsi="Arial" w:cs="Arial"/>
                <w:sz w:val="28"/>
              </w:rPr>
            </w:pPr>
            <w:r>
              <w:rPr>
                <w:rFonts w:ascii="Arial" w:hAnsi="Arial" w:cs="Arial"/>
                <w:sz w:val="28"/>
              </w:rPr>
              <w:t>It is important your child reads 3 times a week</w:t>
            </w:r>
            <w:r w:rsidR="006013C5">
              <w:rPr>
                <w:rFonts w:ascii="Arial" w:hAnsi="Arial" w:cs="Arial"/>
                <w:sz w:val="28"/>
              </w:rPr>
              <w:t xml:space="preserve"> and sign their log</w:t>
            </w:r>
            <w:r>
              <w:rPr>
                <w:rFonts w:ascii="Arial" w:hAnsi="Arial" w:cs="Arial"/>
                <w:sz w:val="28"/>
              </w:rPr>
              <w:t xml:space="preserve">. </w:t>
            </w:r>
          </w:p>
          <w:p w:rsidR="00130C7C" w:rsidRPr="003F6249" w:rsidRDefault="00130C7C" w:rsidP="003F6249">
            <w:pPr>
              <w:pStyle w:val="ListParagraph"/>
              <w:numPr>
                <w:ilvl w:val="0"/>
                <w:numId w:val="1"/>
              </w:numPr>
              <w:rPr>
                <w:rFonts w:ascii="Arial" w:hAnsi="Arial" w:cs="Arial"/>
                <w:sz w:val="28"/>
              </w:rPr>
            </w:pPr>
            <w:r>
              <w:rPr>
                <w:rFonts w:ascii="Arial" w:hAnsi="Arial" w:cs="Arial"/>
                <w:sz w:val="28"/>
              </w:rPr>
              <w:t xml:space="preserve">Please complete the homework each week and upload a picture to dojo. </w:t>
            </w:r>
          </w:p>
          <w:p w:rsidR="003F6249" w:rsidRDefault="003F6249" w:rsidP="003F6249">
            <w:pPr>
              <w:rPr>
                <w:rFonts w:ascii="Arial" w:hAnsi="Arial" w:cs="Arial"/>
                <w:sz w:val="28"/>
              </w:rPr>
            </w:pPr>
          </w:p>
        </w:tc>
      </w:tr>
    </w:tbl>
    <w:p w:rsidR="003F6249" w:rsidRDefault="003F6249" w:rsidP="003F6249">
      <w:pPr>
        <w:rPr>
          <w:rFonts w:ascii="Arial" w:hAnsi="Arial" w:cs="Arial"/>
          <w:sz w:val="28"/>
        </w:rPr>
      </w:pPr>
    </w:p>
    <w:p w:rsidR="00596A28" w:rsidRPr="00181ED9" w:rsidRDefault="003F6249" w:rsidP="00596A28">
      <w:pPr>
        <w:rPr>
          <w:rFonts w:ascii="Arial" w:hAnsi="Arial" w:cs="Arial"/>
          <w:sz w:val="28"/>
        </w:rPr>
      </w:pPr>
      <w:r>
        <w:rPr>
          <w:rFonts w:ascii="Arial" w:hAnsi="Arial" w:cs="Arial"/>
          <w:sz w:val="28"/>
        </w:rPr>
        <w:t xml:space="preserve"> </w:t>
      </w:r>
    </w:p>
    <w:sectPr w:rsidR="00596A28" w:rsidRPr="00181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C1DCB"/>
    <w:multiLevelType w:val="hybridMultilevel"/>
    <w:tmpl w:val="30F4699A"/>
    <w:lvl w:ilvl="0" w:tplc="84BEF1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28"/>
    <w:rsid w:val="000026EA"/>
    <w:rsid w:val="00130C7C"/>
    <w:rsid w:val="00181ED9"/>
    <w:rsid w:val="001D58E2"/>
    <w:rsid w:val="001E0F5B"/>
    <w:rsid w:val="0031340D"/>
    <w:rsid w:val="003608DD"/>
    <w:rsid w:val="003F6249"/>
    <w:rsid w:val="00411EA2"/>
    <w:rsid w:val="00450991"/>
    <w:rsid w:val="005706FA"/>
    <w:rsid w:val="00596A28"/>
    <w:rsid w:val="006013C5"/>
    <w:rsid w:val="006C5202"/>
    <w:rsid w:val="00771400"/>
    <w:rsid w:val="00870075"/>
    <w:rsid w:val="0094467A"/>
    <w:rsid w:val="00AD7F68"/>
    <w:rsid w:val="00B22E4E"/>
    <w:rsid w:val="00B33959"/>
    <w:rsid w:val="00B73EDB"/>
    <w:rsid w:val="00BD6776"/>
    <w:rsid w:val="00C32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249"/>
    <w:pPr>
      <w:ind w:left="720"/>
      <w:contextualSpacing/>
    </w:pPr>
  </w:style>
  <w:style w:type="paragraph" w:styleId="BalloonText">
    <w:name w:val="Balloon Text"/>
    <w:basedOn w:val="Normal"/>
    <w:link w:val="BalloonTextChar"/>
    <w:uiPriority w:val="99"/>
    <w:semiHidden/>
    <w:unhideWhenUsed/>
    <w:rsid w:val="00B33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249"/>
    <w:pPr>
      <w:ind w:left="720"/>
      <w:contextualSpacing/>
    </w:pPr>
  </w:style>
  <w:style w:type="paragraph" w:styleId="BalloonText">
    <w:name w:val="Balloon Text"/>
    <w:basedOn w:val="Normal"/>
    <w:link w:val="BalloonTextChar"/>
    <w:uiPriority w:val="99"/>
    <w:semiHidden/>
    <w:unhideWhenUsed/>
    <w:rsid w:val="00B33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Kerwin</dc:creator>
  <cp:keywords/>
  <dc:description/>
  <cp:lastModifiedBy>V Jenkinson</cp:lastModifiedBy>
  <cp:revision>16</cp:revision>
  <dcterms:created xsi:type="dcterms:W3CDTF">2020-11-23T15:29:00Z</dcterms:created>
  <dcterms:modified xsi:type="dcterms:W3CDTF">2021-02-02T08:51:00Z</dcterms:modified>
</cp:coreProperties>
</file>