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A514BC" w:rsidRDefault="003608DD" w:rsidP="00A514BC">
      <w:pPr>
        <w:jc w:val="center"/>
        <w:rPr>
          <w:rFonts w:ascii="Arial Black" w:hAnsi="Arial Black"/>
          <w:b/>
          <w:color w:val="0070C0"/>
          <w:sz w:val="36"/>
          <w:u w:val="single"/>
        </w:rPr>
      </w:pPr>
      <w:r>
        <w:rPr>
          <w:rFonts w:ascii="Arial Black" w:hAnsi="Arial Black"/>
          <w:b/>
          <w:color w:val="0070C0"/>
          <w:sz w:val="36"/>
          <w:u w:val="single"/>
        </w:rPr>
        <w:t>Year 1</w:t>
      </w:r>
      <w:r w:rsidR="00596A28" w:rsidRPr="00596A28">
        <w:rPr>
          <w:rFonts w:ascii="Arial Black" w:hAnsi="Arial Black"/>
          <w:b/>
          <w:color w:val="0070C0"/>
          <w:sz w:val="36"/>
          <w:u w:val="single"/>
        </w:rPr>
        <w:t xml:space="preserve"> Curriculum Newsletter – </w:t>
      </w:r>
      <w:r w:rsidR="003C3BC7">
        <w:rPr>
          <w:rFonts w:ascii="Arial Black" w:hAnsi="Arial Black"/>
          <w:b/>
          <w:color w:val="0070C0"/>
          <w:sz w:val="36"/>
          <w:u w:val="single"/>
        </w:rPr>
        <w:t>Summer 1</w:t>
      </w: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596A28" w:rsidP="00596A28">
      <w:pPr>
        <w:rPr>
          <w:rFonts w:ascii="Arial" w:hAnsi="Arial" w:cs="Arial"/>
          <w:sz w:val="28"/>
        </w:rPr>
      </w:pPr>
      <w:r>
        <w:rPr>
          <w:rFonts w:ascii="Arial" w:hAnsi="Arial" w:cs="Arial"/>
          <w:sz w:val="28"/>
        </w:rPr>
        <w:t xml:space="preserve">In Maths, </w:t>
      </w:r>
      <w:r w:rsidR="00AD7F68">
        <w:rPr>
          <w:rFonts w:ascii="Arial" w:hAnsi="Arial" w:cs="Arial"/>
          <w:sz w:val="28"/>
        </w:rPr>
        <w:t xml:space="preserve">this term we </w:t>
      </w:r>
      <w:r w:rsidR="00B22E4E">
        <w:rPr>
          <w:rFonts w:ascii="Arial" w:hAnsi="Arial" w:cs="Arial"/>
          <w:sz w:val="28"/>
        </w:rPr>
        <w:t>will be looking at</w:t>
      </w:r>
      <w:r w:rsidR="003037C4">
        <w:rPr>
          <w:rFonts w:ascii="Arial" w:hAnsi="Arial" w:cs="Arial"/>
          <w:sz w:val="28"/>
        </w:rPr>
        <w:t xml:space="preserve"> Measuring, focusing on weight and volume. Children will carry out simple investigations using different measuring </w:t>
      </w:r>
      <w:r w:rsidR="00A514BC">
        <w:rPr>
          <w:rFonts w:ascii="Arial" w:hAnsi="Arial" w:cs="Arial"/>
          <w:sz w:val="28"/>
        </w:rPr>
        <w:t>apparatus such as</w:t>
      </w:r>
      <w:r w:rsidR="003037C4">
        <w:rPr>
          <w:rFonts w:ascii="Arial" w:hAnsi="Arial" w:cs="Arial"/>
          <w:sz w:val="28"/>
        </w:rPr>
        <w:t xml:space="preserve"> beakers, scales and als</w:t>
      </w:r>
      <w:r w:rsidR="003037C4">
        <w:rPr>
          <w:rFonts w:ascii="Arial" w:hAnsi="Arial" w:cs="Arial"/>
          <w:sz w:val="28"/>
        </w:rPr>
        <w:t>o non-standard units to measure</w:t>
      </w:r>
      <w:r w:rsidR="003037C4">
        <w:rPr>
          <w:rFonts w:ascii="Arial" w:hAnsi="Arial" w:cs="Arial"/>
          <w:sz w:val="28"/>
        </w:rPr>
        <w:t>.</w:t>
      </w:r>
      <w:r w:rsidR="003037C4">
        <w:rPr>
          <w:rFonts w:ascii="Arial" w:hAnsi="Arial" w:cs="Arial"/>
          <w:sz w:val="28"/>
        </w:rPr>
        <w:t xml:space="preserve"> They will then move on to Multiplication and division</w:t>
      </w:r>
      <w:r w:rsidR="00B22E4E">
        <w:rPr>
          <w:rFonts w:ascii="Arial" w:hAnsi="Arial" w:cs="Arial"/>
          <w:sz w:val="28"/>
        </w:rPr>
        <w:t xml:space="preserve"> </w:t>
      </w:r>
      <w:r w:rsidR="003E601D">
        <w:rPr>
          <w:rFonts w:ascii="Arial" w:hAnsi="Arial" w:cs="Arial"/>
          <w:sz w:val="28"/>
        </w:rPr>
        <w:t>more detail.</w:t>
      </w:r>
      <w:r w:rsidR="003037C4">
        <w:rPr>
          <w:rFonts w:ascii="Arial" w:hAnsi="Arial" w:cs="Arial"/>
          <w:sz w:val="28"/>
        </w:rPr>
        <w:t xml:space="preserve"> We will focus counting in 2’s, 5’s and 10’s, making equal groups and sharing objects.</w:t>
      </w:r>
      <w:r w:rsidR="00AC298A">
        <w:rPr>
          <w:rFonts w:ascii="Arial" w:hAnsi="Arial" w:cs="Arial"/>
          <w:sz w:val="28"/>
        </w:rPr>
        <w:t xml:space="preserve"> They will also be making doubles and learning to add equal groups.</w:t>
      </w:r>
      <w:r w:rsidR="003E601D">
        <w:rPr>
          <w:rFonts w:ascii="Arial" w:hAnsi="Arial" w:cs="Arial"/>
          <w:sz w:val="28"/>
        </w:rPr>
        <w:t xml:space="preserve"> </w:t>
      </w:r>
      <w:r w:rsidR="00B22E4E">
        <w:rPr>
          <w:rFonts w:ascii="Arial" w:hAnsi="Arial" w:cs="Arial"/>
          <w:sz w:val="28"/>
        </w:rPr>
        <w:t xml:space="preserve">This will include </w:t>
      </w:r>
      <w:r w:rsidR="003E601D">
        <w:rPr>
          <w:rFonts w:ascii="Arial" w:hAnsi="Arial" w:cs="Arial"/>
          <w:sz w:val="28"/>
        </w:rPr>
        <w:t>using apparatus to support</w:t>
      </w:r>
      <w:r w:rsidR="00C8610A">
        <w:rPr>
          <w:rFonts w:ascii="Arial" w:hAnsi="Arial" w:cs="Arial"/>
          <w:sz w:val="28"/>
        </w:rPr>
        <w:t xml:space="preserve"> repre</w:t>
      </w:r>
      <w:r w:rsidR="00A057E2">
        <w:rPr>
          <w:rFonts w:ascii="Arial" w:hAnsi="Arial" w:cs="Arial"/>
          <w:sz w:val="28"/>
        </w:rPr>
        <w:t>se</w:t>
      </w:r>
      <w:r w:rsidR="00C8610A">
        <w:rPr>
          <w:rFonts w:ascii="Arial" w:hAnsi="Arial" w:cs="Arial"/>
          <w:sz w:val="28"/>
        </w:rPr>
        <w:t xml:space="preserve">nting and exploring </w:t>
      </w:r>
      <w:r w:rsidR="003E601D">
        <w:rPr>
          <w:rFonts w:ascii="Arial" w:hAnsi="Arial" w:cs="Arial"/>
          <w:sz w:val="28"/>
        </w:rPr>
        <w:t xml:space="preserve">such as </w:t>
      </w:r>
      <w:r w:rsidR="003037C4">
        <w:rPr>
          <w:rFonts w:ascii="Arial" w:hAnsi="Arial" w:cs="Arial"/>
          <w:sz w:val="28"/>
        </w:rPr>
        <w:t>cubes</w:t>
      </w:r>
      <w:r w:rsidR="003E601D">
        <w:rPr>
          <w:rFonts w:ascii="Arial" w:hAnsi="Arial" w:cs="Arial"/>
          <w:sz w:val="28"/>
        </w:rPr>
        <w:t xml:space="preserve">, counters </w:t>
      </w:r>
      <w:r w:rsidR="003037C4">
        <w:rPr>
          <w:rFonts w:ascii="Arial" w:hAnsi="Arial" w:cs="Arial"/>
          <w:sz w:val="28"/>
        </w:rPr>
        <w:t>and the use of arrays.</w:t>
      </w:r>
      <w:r w:rsidR="00AC298A">
        <w:rPr>
          <w:rFonts w:ascii="Arial" w:hAnsi="Arial" w:cs="Arial"/>
          <w:sz w:val="28"/>
        </w:rPr>
        <w:t xml:space="preserve"> We will then move on to Fractions where children will learn all about half, quarter and whole. They will explore by finding and making these fractions using different shapes, objects and quantities. </w:t>
      </w:r>
    </w:p>
    <w:p w:rsidR="00AD7F68" w:rsidRDefault="00AD7F6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Pr="00040C58" w:rsidRDefault="00596A28" w:rsidP="00596A28">
      <w:pPr>
        <w:rPr>
          <w:rFonts w:ascii="Arial" w:hAnsi="Arial" w:cs="Arial"/>
          <w:sz w:val="28"/>
          <w:highlight w:val="yellow"/>
        </w:rPr>
      </w:pPr>
      <w:bookmarkStart w:id="0" w:name="_GoBack"/>
      <w:bookmarkEnd w:id="0"/>
      <w:r w:rsidRPr="00040C58">
        <w:rPr>
          <w:rFonts w:ascii="Arial" w:hAnsi="Arial" w:cs="Arial"/>
          <w:sz w:val="28"/>
          <w:highlight w:val="yellow"/>
        </w:rPr>
        <w:t>During th</w:t>
      </w:r>
      <w:r w:rsidR="00B33959" w:rsidRPr="00040C58">
        <w:rPr>
          <w:rFonts w:ascii="Arial" w:hAnsi="Arial" w:cs="Arial"/>
          <w:sz w:val="28"/>
          <w:highlight w:val="yellow"/>
        </w:rPr>
        <w:t xml:space="preserve">is term, we will be looking at the books, </w:t>
      </w:r>
      <w:r w:rsidR="00FF7627" w:rsidRPr="00040C58">
        <w:rPr>
          <w:rFonts w:ascii="Arial" w:hAnsi="Arial" w:cs="Arial"/>
          <w:sz w:val="28"/>
          <w:highlight w:val="yellow"/>
        </w:rPr>
        <w:t>Where the Wild Thing Are</w:t>
      </w:r>
      <w:r w:rsidR="001D58E2" w:rsidRPr="00040C58">
        <w:rPr>
          <w:rFonts w:ascii="Arial" w:hAnsi="Arial" w:cs="Arial"/>
          <w:sz w:val="28"/>
          <w:highlight w:val="yellow"/>
        </w:rPr>
        <w:t xml:space="preserve"> by </w:t>
      </w:r>
      <w:r w:rsidR="00FF7627" w:rsidRPr="00040C58">
        <w:rPr>
          <w:rFonts w:ascii="Arial" w:hAnsi="Arial" w:cs="Arial"/>
          <w:sz w:val="28"/>
          <w:highlight w:val="yellow"/>
        </w:rPr>
        <w:t xml:space="preserve">Maurice </w:t>
      </w:r>
      <w:proofErr w:type="spellStart"/>
      <w:r w:rsidR="00FF7627" w:rsidRPr="00040C58">
        <w:rPr>
          <w:rFonts w:ascii="Arial" w:hAnsi="Arial" w:cs="Arial"/>
          <w:sz w:val="28"/>
          <w:highlight w:val="yellow"/>
        </w:rPr>
        <w:t>Sendak</w:t>
      </w:r>
      <w:proofErr w:type="spellEnd"/>
      <w:r w:rsidR="001D58E2" w:rsidRPr="00040C58">
        <w:rPr>
          <w:rFonts w:ascii="Arial" w:hAnsi="Arial" w:cs="Arial"/>
          <w:sz w:val="28"/>
          <w:highlight w:val="yellow"/>
        </w:rPr>
        <w:t xml:space="preserve"> and </w:t>
      </w:r>
      <w:r w:rsidR="003037C4" w:rsidRPr="00040C58">
        <w:rPr>
          <w:rFonts w:ascii="Arial" w:hAnsi="Arial" w:cs="Arial"/>
          <w:sz w:val="28"/>
          <w:highlight w:val="yellow"/>
        </w:rPr>
        <w:t xml:space="preserve">Princess </w:t>
      </w:r>
      <w:proofErr w:type="spellStart"/>
      <w:r w:rsidR="003037C4" w:rsidRPr="00040C58">
        <w:rPr>
          <w:rFonts w:ascii="Arial" w:hAnsi="Arial" w:cs="Arial"/>
          <w:sz w:val="28"/>
          <w:highlight w:val="yellow"/>
        </w:rPr>
        <w:t>Smartypants</w:t>
      </w:r>
      <w:proofErr w:type="spellEnd"/>
      <w:r w:rsidR="003037C4" w:rsidRPr="00040C58">
        <w:rPr>
          <w:rFonts w:ascii="Arial" w:hAnsi="Arial" w:cs="Arial"/>
          <w:sz w:val="28"/>
          <w:highlight w:val="yellow"/>
        </w:rPr>
        <w:t xml:space="preserve"> by Babette Cole</w:t>
      </w:r>
      <w:r w:rsidRPr="00040C58">
        <w:rPr>
          <w:rFonts w:ascii="Arial" w:hAnsi="Arial" w:cs="Arial"/>
          <w:sz w:val="28"/>
          <w:highlight w:val="yellow"/>
        </w:rPr>
        <w:t>. We</w:t>
      </w:r>
      <w:r w:rsidR="00B33959" w:rsidRPr="00040C58">
        <w:rPr>
          <w:rFonts w:ascii="Arial" w:hAnsi="Arial" w:cs="Arial"/>
          <w:sz w:val="28"/>
          <w:highlight w:val="yellow"/>
        </w:rPr>
        <w:t xml:space="preserve"> will</w:t>
      </w:r>
      <w:r w:rsidRPr="00040C58">
        <w:rPr>
          <w:rFonts w:ascii="Arial" w:hAnsi="Arial" w:cs="Arial"/>
          <w:sz w:val="28"/>
          <w:highlight w:val="yellow"/>
        </w:rPr>
        <w:t xml:space="preserve"> be using the books as a basis for our writing to write, let</w:t>
      </w:r>
      <w:r w:rsidR="00B33959" w:rsidRPr="00040C58">
        <w:rPr>
          <w:rFonts w:ascii="Arial" w:hAnsi="Arial" w:cs="Arial"/>
          <w:sz w:val="28"/>
          <w:highlight w:val="yellow"/>
        </w:rPr>
        <w:t xml:space="preserve">ters, postcards and </w:t>
      </w:r>
      <w:r w:rsidR="001D58E2" w:rsidRPr="00040C58">
        <w:rPr>
          <w:rFonts w:ascii="Arial" w:hAnsi="Arial" w:cs="Arial"/>
          <w:sz w:val="28"/>
          <w:highlight w:val="yellow"/>
        </w:rPr>
        <w:t xml:space="preserve">both character and setting </w:t>
      </w:r>
      <w:r w:rsidR="00B33959" w:rsidRPr="00040C58">
        <w:rPr>
          <w:rFonts w:ascii="Arial" w:hAnsi="Arial" w:cs="Arial"/>
          <w:sz w:val="28"/>
          <w:highlight w:val="yellow"/>
        </w:rPr>
        <w:t>descriptions. In year 1</w:t>
      </w:r>
      <w:r w:rsidRPr="00040C58">
        <w:rPr>
          <w:rFonts w:ascii="Arial" w:hAnsi="Arial" w:cs="Arial"/>
          <w:sz w:val="28"/>
          <w:highlight w:val="yellow"/>
        </w:rPr>
        <w:t xml:space="preserve">, we would expect children to write </w:t>
      </w:r>
      <w:r w:rsidR="00B33959" w:rsidRPr="00040C58">
        <w:rPr>
          <w:rFonts w:ascii="Arial" w:hAnsi="Arial" w:cs="Arial"/>
          <w:sz w:val="28"/>
          <w:highlight w:val="yellow"/>
        </w:rPr>
        <w:t xml:space="preserve">simple sentences and begin to </w:t>
      </w:r>
      <w:r w:rsidRPr="00040C58">
        <w:rPr>
          <w:rFonts w:ascii="Arial" w:hAnsi="Arial" w:cs="Arial"/>
          <w:sz w:val="28"/>
          <w:highlight w:val="yellow"/>
        </w:rPr>
        <w:t>us</w:t>
      </w:r>
      <w:r w:rsidR="00B33959" w:rsidRPr="00040C58">
        <w:rPr>
          <w:rFonts w:ascii="Arial" w:hAnsi="Arial" w:cs="Arial"/>
          <w:sz w:val="28"/>
          <w:highlight w:val="yellow"/>
        </w:rPr>
        <w:t>e</w:t>
      </w:r>
      <w:r w:rsidRPr="00040C58">
        <w:rPr>
          <w:rFonts w:ascii="Arial" w:hAnsi="Arial" w:cs="Arial"/>
          <w:sz w:val="28"/>
          <w:highlight w:val="yellow"/>
        </w:rPr>
        <w:t xml:space="preserve"> adjectives (describing words) and conjunctions (and,</w:t>
      </w:r>
      <w:r w:rsidR="00B33959" w:rsidRPr="00040C58">
        <w:rPr>
          <w:rFonts w:ascii="Arial" w:hAnsi="Arial" w:cs="Arial"/>
          <w:sz w:val="28"/>
          <w:highlight w:val="yellow"/>
        </w:rPr>
        <w:t xml:space="preserve"> so and becaus</w:t>
      </w:r>
      <w:r w:rsidRPr="00040C58">
        <w:rPr>
          <w:rFonts w:ascii="Arial" w:hAnsi="Arial" w:cs="Arial"/>
          <w:sz w:val="28"/>
          <w:highlight w:val="yellow"/>
        </w:rPr>
        <w:t xml:space="preserve">e) to join their ideas together. </w:t>
      </w:r>
    </w:p>
    <w:p w:rsidR="00596A28" w:rsidRDefault="003F6249" w:rsidP="00596A28">
      <w:pPr>
        <w:rPr>
          <w:rFonts w:ascii="Arial" w:hAnsi="Arial" w:cs="Arial"/>
          <w:sz w:val="28"/>
        </w:rPr>
      </w:pPr>
      <w:r w:rsidRPr="00040C58">
        <w:rPr>
          <w:rFonts w:ascii="Arial" w:hAnsi="Arial" w:cs="Arial"/>
          <w:sz w:val="28"/>
          <w:highlight w:val="yellow"/>
        </w:rPr>
        <w:t xml:space="preserve">Children will continue to use their phonics to segment words before spelling them and will be practising </w:t>
      </w:r>
      <w:r w:rsidR="00870075" w:rsidRPr="00040C58">
        <w:rPr>
          <w:rFonts w:ascii="Arial" w:hAnsi="Arial" w:cs="Arial"/>
          <w:sz w:val="28"/>
          <w:highlight w:val="yellow"/>
        </w:rPr>
        <w:t>sight</w:t>
      </w:r>
      <w:r w:rsidRPr="00040C58">
        <w:rPr>
          <w:rFonts w:ascii="Arial" w:hAnsi="Arial" w:cs="Arial"/>
          <w:sz w:val="28"/>
          <w:highlight w:val="yellow"/>
        </w:rPr>
        <w:t xml:space="preserve"> words</w:t>
      </w:r>
      <w:r w:rsidR="00870075" w:rsidRPr="00040C58">
        <w:rPr>
          <w:rFonts w:ascii="Arial" w:hAnsi="Arial" w:cs="Arial"/>
          <w:sz w:val="28"/>
          <w:highlight w:val="yellow"/>
        </w:rPr>
        <w:t xml:space="preserve"> or high frequency words</w:t>
      </w:r>
      <w:r w:rsidRPr="00040C58">
        <w:rPr>
          <w:rFonts w:ascii="Arial" w:hAnsi="Arial" w:cs="Arial"/>
          <w:sz w:val="28"/>
          <w:highlight w:val="yellow"/>
        </w:rPr>
        <w:t xml:space="preserve"> that they should be able to spell by the end of the year.</w:t>
      </w:r>
      <w:r>
        <w:rPr>
          <w:rFonts w:ascii="Arial" w:hAnsi="Arial" w:cs="Arial"/>
          <w:sz w:val="28"/>
        </w:rPr>
        <w:t xml:space="preserve"> </w:t>
      </w:r>
    </w:p>
    <w:p w:rsidR="00AD7F68" w:rsidRDefault="00AD7F6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3F6249" w:rsidRDefault="00596A28" w:rsidP="00B73EDB">
      <w:pPr>
        <w:rPr>
          <w:rFonts w:ascii="Arial" w:hAnsi="Arial" w:cs="Arial"/>
          <w:sz w:val="28"/>
        </w:rPr>
      </w:pPr>
      <w:r>
        <w:rPr>
          <w:rFonts w:ascii="Arial" w:hAnsi="Arial" w:cs="Arial"/>
          <w:sz w:val="28"/>
        </w:rPr>
        <w:t xml:space="preserve">In Science, we will be studying </w:t>
      </w:r>
      <w:r w:rsidR="00897A08">
        <w:rPr>
          <w:rFonts w:ascii="Arial" w:hAnsi="Arial" w:cs="Arial"/>
          <w:sz w:val="28"/>
        </w:rPr>
        <w:t>Everyday Materials</w:t>
      </w:r>
      <w:r w:rsidR="009D6E37">
        <w:rPr>
          <w:rFonts w:ascii="Arial" w:hAnsi="Arial" w:cs="Arial"/>
          <w:sz w:val="28"/>
        </w:rPr>
        <w:t xml:space="preserve"> including wood, plastic, metal, water and rock</w:t>
      </w:r>
      <w:r w:rsidR="00B73EDB">
        <w:rPr>
          <w:rFonts w:ascii="Arial" w:hAnsi="Arial" w:cs="Arial"/>
          <w:sz w:val="28"/>
        </w:rPr>
        <w:t>. B</w:t>
      </w:r>
      <w:r w:rsidR="00C8610A">
        <w:rPr>
          <w:rFonts w:ascii="Arial" w:hAnsi="Arial" w:cs="Arial"/>
          <w:sz w:val="28"/>
        </w:rPr>
        <w:t>y the end of the unit, children should be able to</w:t>
      </w:r>
      <w:r w:rsidR="009D6E37">
        <w:rPr>
          <w:rFonts w:ascii="Arial" w:hAnsi="Arial" w:cs="Arial"/>
          <w:sz w:val="28"/>
        </w:rPr>
        <w:t xml:space="preserve"> identify and name everyday materials and will have the opportunity to explore the properties of these materials. They will also carry out simple investigations to help them decide which </w:t>
      </w:r>
      <w:r w:rsidR="009D6E37">
        <w:rPr>
          <w:rFonts w:ascii="Arial" w:hAnsi="Arial" w:cs="Arial"/>
          <w:sz w:val="28"/>
        </w:rPr>
        <w:lastRenderedPageBreak/>
        <w:t xml:space="preserve">materials are best for different objects. By the end of the unit, children should be able to sort objects by their properties and make a prediction. </w:t>
      </w:r>
    </w:p>
    <w:tbl>
      <w:tblPr>
        <w:tblStyle w:val="TableGrid"/>
        <w:tblW w:w="10173" w:type="dxa"/>
        <w:tblLook w:val="04A0" w:firstRow="1" w:lastRow="0" w:firstColumn="1" w:lastColumn="0" w:noHBand="0" w:noVBand="1"/>
      </w:tblPr>
      <w:tblGrid>
        <w:gridCol w:w="4599"/>
        <w:gridCol w:w="5574"/>
      </w:tblGrid>
      <w:tr w:rsidR="003F6249" w:rsidTr="00FF7627">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Art / DT</w:t>
            </w:r>
          </w:p>
          <w:p w:rsidR="003F6249" w:rsidRDefault="00B33959" w:rsidP="005118D4">
            <w:pPr>
              <w:rPr>
                <w:rFonts w:ascii="Arial" w:hAnsi="Arial" w:cs="Arial"/>
                <w:sz w:val="28"/>
              </w:rPr>
            </w:pPr>
            <w:r w:rsidRPr="00881E42">
              <w:rPr>
                <w:rFonts w:ascii="Arial" w:hAnsi="Arial" w:cs="Arial"/>
                <w:sz w:val="28"/>
                <w:highlight w:val="yellow"/>
              </w:rPr>
              <w:t>Children will be</w:t>
            </w:r>
            <w:r w:rsidR="001E0F5B" w:rsidRPr="00881E42">
              <w:rPr>
                <w:rFonts w:ascii="Arial" w:hAnsi="Arial" w:cs="Arial"/>
                <w:sz w:val="28"/>
                <w:highlight w:val="yellow"/>
              </w:rPr>
              <w:t xml:space="preserve"> </w:t>
            </w:r>
            <w:r w:rsidR="00881E42" w:rsidRPr="005118D4">
              <w:rPr>
                <w:rFonts w:ascii="Arial" w:hAnsi="Arial" w:cs="Arial"/>
                <w:sz w:val="28"/>
                <w:highlight w:val="yellow"/>
              </w:rPr>
              <w:t xml:space="preserve">focusing on their sketching skills </w:t>
            </w:r>
            <w:r w:rsidR="005118D4" w:rsidRPr="005118D4">
              <w:rPr>
                <w:rFonts w:ascii="Arial" w:hAnsi="Arial" w:cs="Arial"/>
                <w:sz w:val="28"/>
                <w:highlight w:val="yellow"/>
              </w:rPr>
              <w:t>and linking to our Kings and Queens topic we will be making crowns.</w:t>
            </w:r>
          </w:p>
        </w:tc>
        <w:tc>
          <w:tcPr>
            <w:tcW w:w="5574"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5118D4" w:rsidP="003F6249">
            <w:pPr>
              <w:rPr>
                <w:rFonts w:ascii="Arial Black" w:hAnsi="Arial Black"/>
                <w:color w:val="0070C0"/>
                <w:sz w:val="28"/>
              </w:rPr>
            </w:pPr>
            <w:r>
              <w:rPr>
                <w:rFonts w:ascii="Arial Black" w:hAnsi="Arial Black"/>
                <w:color w:val="0070C0"/>
                <w:sz w:val="28"/>
              </w:rPr>
              <w:t>History</w:t>
            </w:r>
          </w:p>
          <w:p w:rsidR="003F6249" w:rsidRDefault="005118D4" w:rsidP="005118D4">
            <w:pPr>
              <w:rPr>
                <w:rFonts w:ascii="Arial" w:hAnsi="Arial" w:cs="Arial"/>
                <w:sz w:val="28"/>
              </w:rPr>
            </w:pPr>
            <w:r w:rsidRPr="005118D4">
              <w:rPr>
                <w:rFonts w:ascii="Arial" w:hAnsi="Arial" w:cs="Arial"/>
                <w:sz w:val="28"/>
                <w:highlight w:val="yellow"/>
              </w:rPr>
              <w:t>This half term our theme is Kings and Queens and our themes topic is ‘</w:t>
            </w:r>
            <w:r w:rsidRPr="005118D4">
              <w:rPr>
                <w:rFonts w:ascii="Arial" w:hAnsi="Arial" w:cs="Arial"/>
                <w:sz w:val="28"/>
                <w:highlight w:val="yellow"/>
              </w:rPr>
              <w:t>Which queen had the most influence</w:t>
            </w:r>
            <w:r w:rsidRPr="005118D4">
              <w:rPr>
                <w:rFonts w:ascii="Arial" w:hAnsi="Arial" w:cs="Arial"/>
                <w:sz w:val="28"/>
                <w:highlight w:val="yellow"/>
              </w:rPr>
              <w:t xml:space="preserve"> </w:t>
            </w:r>
            <w:r w:rsidRPr="005118D4">
              <w:rPr>
                <w:rFonts w:ascii="Arial" w:hAnsi="Arial" w:cs="Arial"/>
                <w:sz w:val="28"/>
                <w:highlight w:val="yellow"/>
              </w:rPr>
              <w:t>Queen Victoria or Elizabeth I?</w:t>
            </w:r>
            <w:r w:rsidRPr="005118D4">
              <w:rPr>
                <w:rFonts w:ascii="Arial" w:hAnsi="Arial" w:cs="Arial"/>
                <w:sz w:val="28"/>
                <w:highlight w:val="yellow"/>
              </w:rPr>
              <w:t>’</w:t>
            </w:r>
          </w:p>
        </w:tc>
      </w:tr>
      <w:tr w:rsidR="003F6249" w:rsidTr="00FF7627">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sidRPr="005118D4">
              <w:rPr>
                <w:rFonts w:ascii="Arial" w:hAnsi="Arial" w:cs="Arial"/>
                <w:sz w:val="28"/>
                <w:highlight w:val="yellow"/>
              </w:rPr>
              <w:t xml:space="preserve">Children will be developing their </w:t>
            </w:r>
            <w:proofErr w:type="spellStart"/>
            <w:r w:rsidR="00771400" w:rsidRPr="005118D4">
              <w:rPr>
                <w:rFonts w:ascii="Arial" w:hAnsi="Arial" w:cs="Arial"/>
                <w:sz w:val="28"/>
                <w:highlight w:val="yellow"/>
              </w:rPr>
              <w:t>Kimbles</w:t>
            </w:r>
            <w:proofErr w:type="spellEnd"/>
            <w:r w:rsidR="00771400" w:rsidRPr="005118D4">
              <w:rPr>
                <w:rFonts w:ascii="Arial" w:hAnsi="Arial" w:cs="Arial"/>
                <w:sz w:val="28"/>
                <w:highlight w:val="yellow"/>
              </w:rPr>
              <w:t xml:space="preserve"> skills and participating in a range of challenge activities mastering their basic movements.</w:t>
            </w:r>
          </w:p>
          <w:p w:rsidR="003F6249" w:rsidRDefault="003F6249" w:rsidP="003F6249">
            <w:pPr>
              <w:rPr>
                <w:rFonts w:ascii="Arial" w:hAnsi="Arial" w:cs="Arial"/>
                <w:sz w:val="28"/>
              </w:rPr>
            </w:pPr>
          </w:p>
        </w:tc>
        <w:tc>
          <w:tcPr>
            <w:tcW w:w="5574"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A514BC" w:rsidRDefault="003F6249" w:rsidP="003F6249">
            <w:pPr>
              <w:rPr>
                <w:rFonts w:ascii="Arial Black" w:hAnsi="Arial Black"/>
                <w:color w:val="0070C0"/>
                <w:sz w:val="28"/>
              </w:rPr>
            </w:pPr>
            <w:r>
              <w:rPr>
                <w:rFonts w:ascii="Arial Black" w:hAnsi="Arial Black"/>
                <w:color w:val="0070C0"/>
                <w:sz w:val="28"/>
              </w:rPr>
              <w:t>PHSE</w:t>
            </w:r>
            <w:r w:rsidR="00411EA2">
              <w:rPr>
                <w:rFonts w:ascii="Arial Black" w:hAnsi="Arial Black"/>
                <w:color w:val="0070C0"/>
                <w:sz w:val="28"/>
              </w:rPr>
              <w:t xml:space="preserve">  </w:t>
            </w:r>
          </w:p>
          <w:p w:rsidR="003F6249" w:rsidRDefault="00C32D6A" w:rsidP="00A514BC">
            <w:pPr>
              <w:rPr>
                <w:rFonts w:ascii="Arial" w:hAnsi="Arial" w:cs="Arial"/>
                <w:sz w:val="28"/>
              </w:rPr>
            </w:pPr>
            <w:r w:rsidRPr="00C32D6A">
              <w:rPr>
                <w:rFonts w:ascii="Arial" w:hAnsi="Arial" w:cs="Arial"/>
                <w:sz w:val="28"/>
              </w:rPr>
              <w:t>We will be looking at</w:t>
            </w:r>
            <w:r w:rsidR="00A514BC">
              <w:rPr>
                <w:rFonts w:ascii="Arial" w:hAnsi="Arial" w:cs="Arial"/>
                <w:sz w:val="28"/>
              </w:rPr>
              <w:t xml:space="preserve"> Rights, Rules and Responsibilities both in school and outside of school. </w:t>
            </w:r>
            <w:r w:rsidR="00BB6A96">
              <w:rPr>
                <w:rFonts w:ascii="Arial" w:hAnsi="Arial" w:cs="Arial"/>
                <w:sz w:val="28"/>
              </w:rPr>
              <w:t xml:space="preserve"> </w:t>
            </w:r>
            <w:r w:rsidRPr="00C32D6A">
              <w:rPr>
                <w:rFonts w:ascii="Arial" w:hAnsi="Arial" w:cs="Arial"/>
                <w:sz w:val="28"/>
              </w:rPr>
              <w:t xml:space="preserve">  </w:t>
            </w:r>
          </w:p>
        </w:tc>
      </w:tr>
      <w:tr w:rsidR="003F6249" w:rsidTr="00FF7627">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B33959" w:rsidP="003F6249">
            <w:pPr>
              <w:rPr>
                <w:rFonts w:ascii="Arial" w:hAnsi="Arial" w:cs="Arial"/>
                <w:sz w:val="28"/>
              </w:rPr>
            </w:pPr>
            <w:r>
              <w:rPr>
                <w:rFonts w:ascii="Arial" w:hAnsi="Arial" w:cs="Arial"/>
                <w:sz w:val="28"/>
              </w:rPr>
              <w:t>This terms topic is ‘</w:t>
            </w:r>
            <w:r w:rsidR="00A514BC">
              <w:rPr>
                <w:rFonts w:ascii="Arial" w:hAnsi="Arial" w:cs="Arial"/>
                <w:sz w:val="28"/>
              </w:rPr>
              <w:t>What can stories teach us?’</w:t>
            </w:r>
          </w:p>
          <w:p w:rsidR="003F6249" w:rsidRDefault="003F6249" w:rsidP="003F6249">
            <w:pPr>
              <w:rPr>
                <w:rFonts w:ascii="Arial" w:hAnsi="Arial" w:cs="Arial"/>
                <w:sz w:val="28"/>
              </w:rPr>
            </w:pPr>
          </w:p>
        </w:tc>
        <w:tc>
          <w:tcPr>
            <w:tcW w:w="5574"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3F6249" w:rsidP="003F6249">
            <w:pPr>
              <w:rPr>
                <w:rFonts w:ascii="Arial" w:hAnsi="Arial" w:cs="Arial"/>
                <w:sz w:val="28"/>
              </w:rPr>
            </w:pPr>
            <w:r>
              <w:rPr>
                <w:rFonts w:ascii="Arial" w:hAnsi="Arial" w:cs="Arial"/>
                <w:sz w:val="28"/>
              </w:rPr>
              <w:t xml:space="preserve">Children will be </w:t>
            </w:r>
            <w:r w:rsidR="000026EA">
              <w:rPr>
                <w:rFonts w:ascii="Arial" w:hAnsi="Arial" w:cs="Arial"/>
                <w:sz w:val="28"/>
              </w:rPr>
              <w:t xml:space="preserve">learning about </w:t>
            </w:r>
            <w:r w:rsidR="00A514BC">
              <w:rPr>
                <w:rFonts w:ascii="Arial" w:hAnsi="Arial" w:cs="Arial"/>
                <w:sz w:val="28"/>
              </w:rPr>
              <w:t>Classical music, Dynamics and Tempo</w:t>
            </w:r>
          </w:p>
          <w:p w:rsidR="003F6249" w:rsidRDefault="003F6249" w:rsidP="003F6249">
            <w:pPr>
              <w:rPr>
                <w:rFonts w:ascii="Arial" w:hAnsi="Arial" w:cs="Arial"/>
                <w:sz w:val="28"/>
              </w:rPr>
            </w:pPr>
          </w:p>
        </w:tc>
      </w:tr>
      <w:tr w:rsidR="00FF7627" w:rsidTr="00FF7627">
        <w:trPr>
          <w:trHeight w:val="1198"/>
        </w:trPr>
        <w:tc>
          <w:tcPr>
            <w:tcW w:w="10173" w:type="dxa"/>
            <w:gridSpan w:val="2"/>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F7627" w:rsidRDefault="00FF7627" w:rsidP="00FF7627">
            <w:pPr>
              <w:rPr>
                <w:rFonts w:ascii="Arial Black" w:hAnsi="Arial Black"/>
                <w:color w:val="0070C0"/>
                <w:sz w:val="28"/>
              </w:rPr>
            </w:pPr>
            <w:r>
              <w:rPr>
                <w:rFonts w:ascii="Arial Black" w:hAnsi="Arial Black"/>
                <w:color w:val="0070C0"/>
                <w:sz w:val="28"/>
              </w:rPr>
              <w:t>Computing</w:t>
            </w:r>
          </w:p>
          <w:p w:rsidR="00FF7627" w:rsidRDefault="00FF7627" w:rsidP="00881E42">
            <w:pPr>
              <w:rPr>
                <w:rFonts w:ascii="Arial Black" w:hAnsi="Arial Black"/>
                <w:color w:val="0070C0"/>
                <w:sz w:val="28"/>
              </w:rPr>
            </w:pPr>
            <w:r>
              <w:rPr>
                <w:rFonts w:ascii="Arial" w:hAnsi="Arial" w:cs="Arial"/>
                <w:sz w:val="28"/>
              </w:rPr>
              <w:t xml:space="preserve">This terms topic is </w:t>
            </w:r>
            <w:r w:rsidR="00881E42">
              <w:rPr>
                <w:rFonts w:ascii="Arial" w:hAnsi="Arial" w:cs="Arial"/>
                <w:sz w:val="28"/>
              </w:rPr>
              <w:t>Programming</w:t>
            </w:r>
            <w:r>
              <w:rPr>
                <w:rFonts w:ascii="Arial" w:hAnsi="Arial" w:cs="Arial"/>
                <w:sz w:val="28"/>
              </w:rPr>
              <w:t xml:space="preserve">. We will be using </w:t>
            </w:r>
            <w:r w:rsidR="00881E42">
              <w:rPr>
                <w:rFonts w:ascii="Arial" w:hAnsi="Arial" w:cs="Arial"/>
                <w:sz w:val="28"/>
              </w:rPr>
              <w:t>Bee-Bots</w:t>
            </w:r>
            <w:r>
              <w:rPr>
                <w:rFonts w:ascii="Arial" w:hAnsi="Arial" w:cs="Arial"/>
                <w:sz w:val="28"/>
              </w:rPr>
              <w:t xml:space="preserve"> to develop children’s </w:t>
            </w:r>
            <w:r w:rsidR="00881E42">
              <w:rPr>
                <w:rFonts w:ascii="Arial" w:hAnsi="Arial" w:cs="Arial"/>
                <w:sz w:val="28"/>
              </w:rPr>
              <w:t xml:space="preserve">programming </w:t>
            </w:r>
            <w:r>
              <w:rPr>
                <w:rFonts w:ascii="Arial" w:hAnsi="Arial" w:cs="Arial"/>
                <w:sz w:val="28"/>
              </w:rPr>
              <w:t>skills.</w:t>
            </w:r>
          </w:p>
        </w:tc>
      </w:tr>
    </w:tbl>
    <w:p w:rsidR="003F6249" w:rsidRDefault="003F6249" w:rsidP="003F6249">
      <w:pPr>
        <w:rPr>
          <w:rFonts w:ascii="Arial" w:hAnsi="Arial" w:cs="Arial"/>
          <w:sz w:val="28"/>
        </w:rPr>
      </w:pPr>
    </w:p>
    <w:tbl>
      <w:tblPr>
        <w:tblStyle w:val="TableGrid"/>
        <w:tblpPr w:leftFromText="180" w:rightFromText="180" w:vertAnchor="text" w:horzAnchor="margin" w:tblpY="-7"/>
        <w:tblW w:w="10173" w:type="dxa"/>
        <w:tblLook w:val="04A0" w:firstRow="1" w:lastRow="0" w:firstColumn="1" w:lastColumn="0" w:noHBand="0" w:noVBand="1"/>
      </w:tblPr>
      <w:tblGrid>
        <w:gridCol w:w="10173"/>
      </w:tblGrid>
      <w:tr w:rsidR="003F6249" w:rsidTr="00FF7627">
        <w:trPr>
          <w:trHeight w:val="2163"/>
        </w:trPr>
        <w:tc>
          <w:tcPr>
            <w:tcW w:w="10173"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C3BC7" w:rsidP="003F6249">
            <w:pPr>
              <w:pStyle w:val="ListParagraph"/>
              <w:numPr>
                <w:ilvl w:val="0"/>
                <w:numId w:val="1"/>
              </w:numPr>
              <w:rPr>
                <w:rFonts w:ascii="Arial" w:hAnsi="Arial" w:cs="Arial"/>
                <w:sz w:val="28"/>
              </w:rPr>
            </w:pPr>
            <w:r>
              <w:rPr>
                <w:rFonts w:ascii="Arial" w:hAnsi="Arial" w:cs="Arial"/>
                <w:sz w:val="28"/>
              </w:rPr>
              <w:t xml:space="preserve">PE is on </w:t>
            </w:r>
            <w:r w:rsidR="00181ED9" w:rsidRPr="00BD6776">
              <w:rPr>
                <w:rFonts w:ascii="Arial" w:hAnsi="Arial" w:cs="Arial"/>
                <w:sz w:val="28"/>
              </w:rPr>
              <w:t>Wednesday</w:t>
            </w:r>
            <w:r>
              <w:rPr>
                <w:rFonts w:ascii="Arial" w:hAnsi="Arial" w:cs="Arial"/>
                <w:sz w:val="28"/>
              </w:rPr>
              <w:t xml:space="preserve"> and Thursday</w:t>
            </w:r>
            <w:r w:rsidR="003F6249">
              <w:rPr>
                <w:rFonts w:ascii="Arial" w:hAnsi="Arial" w:cs="Arial"/>
                <w:sz w:val="28"/>
              </w:rPr>
              <w:t xml:space="preserve">.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It is important your child reads 3 times a week</w:t>
            </w:r>
            <w:r w:rsidR="006013C5">
              <w:rPr>
                <w:rFonts w:ascii="Arial" w:hAnsi="Arial" w:cs="Arial"/>
                <w:sz w:val="28"/>
              </w:rPr>
              <w:t xml:space="preserve"> and sign their log</w:t>
            </w:r>
            <w:r>
              <w:rPr>
                <w:rFonts w:ascii="Arial" w:hAnsi="Arial" w:cs="Arial"/>
                <w:sz w:val="28"/>
              </w:rPr>
              <w:t xml:space="preserve">.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p w:rsidR="00596A28" w:rsidRPr="00181ED9" w:rsidRDefault="003F6249" w:rsidP="00596A28">
      <w:pPr>
        <w:rPr>
          <w:rFonts w:ascii="Arial" w:hAnsi="Arial" w:cs="Arial"/>
          <w:sz w:val="28"/>
        </w:rPr>
      </w:pPr>
      <w:r>
        <w:rPr>
          <w:rFonts w:ascii="Arial" w:hAnsi="Arial" w:cs="Arial"/>
          <w:sz w:val="28"/>
        </w:rPr>
        <w:t xml:space="preserve"> </w:t>
      </w:r>
    </w:p>
    <w:sectPr w:rsidR="00596A28" w:rsidRPr="00181ED9" w:rsidSect="00FF7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0026EA"/>
    <w:rsid w:val="00040C58"/>
    <w:rsid w:val="00130C7C"/>
    <w:rsid w:val="00181ED9"/>
    <w:rsid w:val="001D58E2"/>
    <w:rsid w:val="001E0F5B"/>
    <w:rsid w:val="003037C4"/>
    <w:rsid w:val="0031340D"/>
    <w:rsid w:val="003608DD"/>
    <w:rsid w:val="003C3BC7"/>
    <w:rsid w:val="003E601D"/>
    <w:rsid w:val="003F6249"/>
    <w:rsid w:val="00411EA2"/>
    <w:rsid w:val="00450991"/>
    <w:rsid w:val="005118D4"/>
    <w:rsid w:val="005706FA"/>
    <w:rsid w:val="00596A28"/>
    <w:rsid w:val="006013C5"/>
    <w:rsid w:val="006C5202"/>
    <w:rsid w:val="00771400"/>
    <w:rsid w:val="007A3764"/>
    <w:rsid w:val="00870075"/>
    <w:rsid w:val="00881E42"/>
    <w:rsid w:val="00897A08"/>
    <w:rsid w:val="0094467A"/>
    <w:rsid w:val="00950796"/>
    <w:rsid w:val="009D6E37"/>
    <w:rsid w:val="00A057E2"/>
    <w:rsid w:val="00A514BC"/>
    <w:rsid w:val="00AC298A"/>
    <w:rsid w:val="00AD7F68"/>
    <w:rsid w:val="00B22E4E"/>
    <w:rsid w:val="00B33959"/>
    <w:rsid w:val="00B73EDB"/>
    <w:rsid w:val="00BB6A96"/>
    <w:rsid w:val="00BD6776"/>
    <w:rsid w:val="00C32D6A"/>
    <w:rsid w:val="00C8610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71D2"/>
  <w15:docId w15:val="{45DA261B-78E5-45DC-9FBF-EB438011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B3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Kerwin</dc:creator>
  <cp:lastModifiedBy>Z Mohamad</cp:lastModifiedBy>
  <cp:revision>6</cp:revision>
  <dcterms:created xsi:type="dcterms:W3CDTF">2021-04-26T09:01:00Z</dcterms:created>
  <dcterms:modified xsi:type="dcterms:W3CDTF">2021-04-26T09:29:00Z</dcterms:modified>
</cp:coreProperties>
</file>